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16B" w:rsidRDefault="00C6116B" w:rsidP="00C61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A8D6BD0" wp14:editId="0378EA06">
            <wp:extent cx="2832100" cy="1909281"/>
            <wp:effectExtent l="0" t="0" r="6350" b="0"/>
            <wp:docPr id="2" name="Obraz 2" descr="Obraz korony drzew 90x60 766727162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korony drzew 90x60 7667271620 - Allegr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200" cy="19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6B" w:rsidRDefault="00C6116B" w:rsidP="00C61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 W RAMACH DNIA KRAJOBRAZU</w:t>
      </w:r>
    </w:p>
    <w:p w:rsidR="00C6116B" w:rsidRDefault="00C6116B" w:rsidP="00C61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„ŻYCIE</w:t>
      </w:r>
      <w:r>
        <w:rPr>
          <w:rFonts w:ascii="Times New Roman" w:hAnsi="Times New Roman" w:cs="Times New Roman"/>
          <w:b/>
          <w:sz w:val="28"/>
          <w:szCs w:val="28"/>
        </w:rPr>
        <w:t xml:space="preserve"> W KORONACH DRZEW”</w:t>
      </w:r>
    </w:p>
    <w:p w:rsidR="00C6116B" w:rsidRDefault="00C6116B" w:rsidP="00C6116B">
      <w:pPr>
        <w:rPr>
          <w:rFonts w:ascii="Times New Roman" w:hAnsi="Times New Roman" w:cs="Times New Roman"/>
          <w:sz w:val="28"/>
          <w:szCs w:val="28"/>
        </w:rPr>
      </w:pPr>
    </w:p>
    <w:p w:rsidR="00C6116B" w:rsidRDefault="00C6116B" w:rsidP="00C6116B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CELE KONKURSU: </w:t>
      </w:r>
    </w:p>
    <w:p w:rsidR="00C6116B" w:rsidRDefault="00C6116B" w:rsidP="00C6116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Poznanie zwierząt, których życie związane jest z życiem drzew. </w:t>
      </w:r>
    </w:p>
    <w:p w:rsidR="00C6116B" w:rsidRDefault="00C6116B" w:rsidP="00C6116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Zrozumienie różnych zależności, które występują między organizmami żyjącymi w koronach drzew, na korze i wewnątrz pnia, wśród korzeni drzewa. </w:t>
      </w:r>
    </w:p>
    <w:p w:rsidR="00C6116B" w:rsidRDefault="00C6116B" w:rsidP="00C6116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Pokazanie związków między drzewem, a zwierzętami i roślinami korzystającymi z jego „usług”. </w:t>
      </w:r>
    </w:p>
    <w:p w:rsidR="00C6116B" w:rsidRDefault="00C6116B" w:rsidP="00C6116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Świadomość, co oznacza zniszczenie, wycinanie lub choroba drzew dla żyjących w nim organizmów.</w:t>
      </w:r>
    </w:p>
    <w:p w:rsidR="00C6116B" w:rsidRDefault="00C6116B" w:rsidP="00C6116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Kształtowanie kreatywnego myślenia oraz umiejętnego korzystania ze źródeł wiedzy przyrodniczej. </w:t>
      </w:r>
    </w:p>
    <w:p w:rsidR="00C6116B" w:rsidRDefault="00C6116B" w:rsidP="00C61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>
        <w:rPr>
          <w:rFonts w:ascii="Times New Roman" w:hAnsi="Times New Roman" w:cs="Times New Roman"/>
          <w:sz w:val="24"/>
          <w:szCs w:val="28"/>
        </w:rPr>
        <w:t xml:space="preserve">Rozwijanie kompetencji: </w:t>
      </w:r>
      <w:hyperlink r:id="rId5" w:anchor="Porozumiewanie_sie_w_jezyku_ojczystym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eastAsia="pl-PL"/>
          </w:rPr>
          <w:t>porozumiewanie się w języku ojczystym</w:t>
        </w:r>
      </w:hyperlink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</w:t>
      </w:r>
      <w:hyperlink r:id="rId6" w:anchor="Kompetencje_informatyczne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eastAsia="pl-PL"/>
          </w:rPr>
          <w:t>kompetencje informatyczne</w:t>
        </w:r>
      </w:hyperlink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</w:t>
      </w:r>
      <w:hyperlink r:id="rId7" w:anchor="Umiejetnosc_uczenia_sie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eastAsia="pl-PL"/>
          </w:rPr>
          <w:t>umiejętność uczenia się</w:t>
        </w:r>
      </w:hyperlink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, </w:t>
      </w:r>
      <w:hyperlink r:id="rId8" w:anchor="Inicjatywnosc_i_przedsiebiorczosc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8"/>
            <w:u w:val="none"/>
            <w:lang w:eastAsia="pl-PL"/>
          </w:rPr>
          <w:t>inicjatywność i przedsiębiorczość</w:t>
        </w:r>
      </w:hyperlink>
    </w:p>
    <w:p w:rsidR="00C6116B" w:rsidRDefault="00C6116B" w:rsidP="00C6116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Motywowanie uczniów do podejmowania działań, które wpływają na ochronę środowiska. </w:t>
      </w:r>
    </w:p>
    <w:p w:rsidR="00C6116B" w:rsidRDefault="00C6116B" w:rsidP="00C6116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6116B" w:rsidRDefault="00C6116B" w:rsidP="00C6116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UCZESTNICY KONKURSU</w:t>
      </w:r>
      <w:r>
        <w:rPr>
          <w:rFonts w:ascii="Times New Roman" w:hAnsi="Times New Roman" w:cs="Times New Roman"/>
          <w:sz w:val="24"/>
          <w:szCs w:val="28"/>
        </w:rPr>
        <w:t xml:space="preserve">: Uczniowie klas </w:t>
      </w:r>
      <w:r>
        <w:rPr>
          <w:rFonts w:ascii="Times New Roman" w:hAnsi="Times New Roman" w:cs="Times New Roman"/>
          <w:sz w:val="24"/>
          <w:szCs w:val="28"/>
        </w:rPr>
        <w:t>V- VII</w:t>
      </w:r>
      <w:r>
        <w:rPr>
          <w:rFonts w:ascii="Times New Roman" w:hAnsi="Times New Roman" w:cs="Times New Roman"/>
          <w:sz w:val="24"/>
          <w:szCs w:val="28"/>
        </w:rPr>
        <w:t xml:space="preserve">I ( dwie grupy wiekowe – klasy </w:t>
      </w:r>
      <w:r>
        <w:rPr>
          <w:rFonts w:ascii="Times New Roman" w:hAnsi="Times New Roman" w:cs="Times New Roman"/>
          <w:sz w:val="24"/>
          <w:szCs w:val="28"/>
        </w:rPr>
        <w:t>V- VI i VII- VIII)</w:t>
      </w:r>
    </w:p>
    <w:p w:rsidR="00C6116B" w:rsidRDefault="00C6116B" w:rsidP="00C6116B">
      <w:pPr>
        <w:rPr>
          <w:rFonts w:ascii="Times New Roman" w:hAnsi="Times New Roman" w:cs="Times New Roman"/>
          <w:sz w:val="24"/>
          <w:szCs w:val="28"/>
        </w:rPr>
      </w:pPr>
    </w:p>
    <w:p w:rsidR="00C6116B" w:rsidRDefault="00C6116B" w:rsidP="00C6116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ZASADY OGÓLNE</w:t>
      </w:r>
      <w:r>
        <w:rPr>
          <w:rFonts w:ascii="Times New Roman" w:hAnsi="Times New Roman" w:cs="Times New Roman"/>
          <w:sz w:val="24"/>
          <w:szCs w:val="28"/>
        </w:rPr>
        <w:t>: Tematem konkursu jest drzewo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-  jako śr</w:t>
      </w:r>
      <w:r>
        <w:rPr>
          <w:rFonts w:ascii="Times New Roman" w:hAnsi="Times New Roman" w:cs="Times New Roman"/>
          <w:sz w:val="24"/>
          <w:szCs w:val="28"/>
        </w:rPr>
        <w:t>odowiska życia wielu organizmów i p</w:t>
      </w:r>
      <w:r>
        <w:rPr>
          <w:rFonts w:ascii="Times New Roman" w:hAnsi="Times New Roman" w:cs="Times New Roman"/>
          <w:sz w:val="24"/>
          <w:szCs w:val="28"/>
        </w:rPr>
        <w:t>rzedstawienie jego różnorodności. Przedmiotem konkursu są oryginalne prezentacje multimedialne, wykonane samodzielnie przez ucznia (prezentacje nie były wcześniej publikowane).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Prace należy opisać na slajdzie tytułowym (tytuł pracy, imię </w:t>
      </w:r>
      <w:r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i nazwisko autora). Prace konkursowe należy przesłać do dnia 6.11.2020 r. na adres inter</w:t>
      </w:r>
      <w:r>
        <w:rPr>
          <w:rFonts w:ascii="Times New Roman" w:hAnsi="Times New Roman" w:cs="Times New Roman"/>
          <w:sz w:val="24"/>
          <w:szCs w:val="28"/>
        </w:rPr>
        <w:t xml:space="preserve">netowy nauczyciela </w:t>
      </w:r>
      <w:r>
        <w:rPr>
          <w:rFonts w:ascii="Times New Roman" w:hAnsi="Times New Roman" w:cs="Times New Roman"/>
          <w:sz w:val="24"/>
          <w:szCs w:val="28"/>
        </w:rPr>
        <w:t>geografii</w:t>
      </w:r>
      <w:r>
        <w:rPr>
          <w:rFonts w:ascii="Times New Roman" w:hAnsi="Times New Roman" w:cs="Times New Roman"/>
          <w:sz w:val="24"/>
          <w:szCs w:val="28"/>
        </w:rPr>
        <w:t>- m.borgiasz@gmail.com</w:t>
      </w:r>
      <w:r>
        <w:rPr>
          <w:rFonts w:ascii="Times New Roman" w:hAnsi="Times New Roman" w:cs="Times New Roman"/>
          <w:sz w:val="24"/>
          <w:szCs w:val="28"/>
        </w:rPr>
        <w:t xml:space="preserve">. Prezentacje zgłoszone do konkursu przechodzą na własność Organizatora. Rozstrzygnięcie konkursu nastąpi do dnia 13.11.2020 r. </w:t>
      </w:r>
    </w:p>
    <w:p w:rsidR="00C96FCF" w:rsidRPr="00C6116B" w:rsidRDefault="00C96FCF" w:rsidP="00C611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C96FCF" w:rsidRPr="00C6116B" w:rsidSect="00C6116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6B"/>
    <w:rsid w:val="001861EA"/>
    <w:rsid w:val="00500CA4"/>
    <w:rsid w:val="00C6116B"/>
    <w:rsid w:val="00C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0D689-9DF1-43FE-B6B5-F137FBFA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1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ez.org.pl/program/youthpass/kompetencje-kluczow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lodziez.org.pl/program/youthpass/kompetencje-kluczow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odziez.org.pl/program/youthpass/kompetencje-kluczowe.html" TargetMode="External"/><Relationship Id="rId5" Type="http://schemas.openxmlformats.org/officeDocument/2006/relationships/hyperlink" Target="http://www.mlodziez.org.pl/program/youthpass/kompetencje-kluczowe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2020-10-15T15:50:00Z</dcterms:created>
  <dcterms:modified xsi:type="dcterms:W3CDTF">2020-10-15T16:03:00Z</dcterms:modified>
</cp:coreProperties>
</file>